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AE2C2" w14:textId="61DE5716" w:rsidR="00A91CBF" w:rsidRPr="0036638F" w:rsidRDefault="00F171BA" w:rsidP="0036638F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6638F">
        <w:rPr>
          <w:rFonts w:ascii="Times New Roman" w:hAnsi="Times New Roman" w:cs="Times New Roman"/>
          <w:b/>
          <w:bCs/>
          <w:sz w:val="24"/>
          <w:szCs w:val="24"/>
        </w:rPr>
        <w:t>SOLICITAÇÃO DE CANCELAMENTO DO PLANO DE SAÚDE</w:t>
      </w:r>
    </w:p>
    <w:p w14:paraId="6B44210C" w14:textId="77777777" w:rsidR="00F171BA" w:rsidRDefault="00F171BA" w:rsidP="00F171B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Eu, ____________________________________________________________________________, </w:t>
      </w:r>
    </w:p>
    <w:p w14:paraId="79938A25" w14:textId="77777777" w:rsidR="006D285A" w:rsidRDefault="00F171BA" w:rsidP="00B8144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código do cartão _________________________________________, funcionário </w:t>
      </w:r>
      <w:r w:rsidR="00B8144C">
        <w:rPr>
          <w:rFonts w:ascii="Times New Roman" w:hAnsi="Times New Roman" w:cs="Times New Roman"/>
          <w:sz w:val="24"/>
          <w:szCs w:val="24"/>
        </w:rPr>
        <w:t xml:space="preserve">do </w:t>
      </w:r>
    </w:p>
    <w:p w14:paraId="545174FF" w14:textId="23C5D85D" w:rsidR="00337BA3" w:rsidRDefault="00337BA3" w:rsidP="00337BA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="006D285A">
        <w:rPr>
          <w:rFonts w:ascii="Times New Roman" w:hAnsi="Times New Roman" w:cs="Times New Roman"/>
          <w:sz w:val="24"/>
          <w:szCs w:val="24"/>
        </w:rPr>
        <w:t xml:space="preserve">(  </w:t>
      </w:r>
      <w:proofErr w:type="gramEnd"/>
      <w:r w:rsidR="006D285A">
        <w:rPr>
          <w:rFonts w:ascii="Times New Roman" w:hAnsi="Times New Roman" w:cs="Times New Roman"/>
          <w:sz w:val="24"/>
          <w:szCs w:val="24"/>
        </w:rPr>
        <w:t xml:space="preserve">  )  </w:t>
      </w:r>
      <w:r w:rsidR="00B8144C">
        <w:rPr>
          <w:rFonts w:ascii="Times New Roman" w:hAnsi="Times New Roman" w:cs="Times New Roman"/>
          <w:sz w:val="24"/>
          <w:szCs w:val="24"/>
        </w:rPr>
        <w:t>MUNICÍPIO</w:t>
      </w:r>
      <w:r w:rsidR="00F171BA">
        <w:rPr>
          <w:rFonts w:ascii="Times New Roman" w:hAnsi="Times New Roman" w:cs="Times New Roman"/>
          <w:sz w:val="24"/>
          <w:szCs w:val="24"/>
        </w:rPr>
        <w:t xml:space="preserve"> DE AMPARO</w:t>
      </w:r>
      <w:r w:rsidR="006D28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(    )  CÂMARA MUNICIPAL   (    )  SAAE</w:t>
      </w:r>
    </w:p>
    <w:p w14:paraId="70C2EA87" w14:textId="1B7CF59C" w:rsidR="00F171BA" w:rsidRDefault="00F171BA" w:rsidP="00B8144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residente à: ______________________________________________</w:t>
      </w:r>
      <w:r w:rsidR="00B8144C">
        <w:rPr>
          <w:rFonts w:ascii="Times New Roman" w:hAnsi="Times New Roman" w:cs="Times New Roman"/>
          <w:sz w:val="24"/>
          <w:szCs w:val="24"/>
        </w:rPr>
        <w:t>____________</w:t>
      </w:r>
      <w:r w:rsidR="00337BA3">
        <w:rPr>
          <w:rFonts w:ascii="Times New Roman" w:hAnsi="Times New Roman" w:cs="Times New Roman"/>
          <w:sz w:val="24"/>
          <w:szCs w:val="24"/>
        </w:rPr>
        <w:t>_____________</w:t>
      </w:r>
    </w:p>
    <w:p w14:paraId="5ACB95E6" w14:textId="23E72FC0" w:rsidR="00F171BA" w:rsidRDefault="00F171BA" w:rsidP="00F171B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 N°: _________</w:t>
      </w:r>
      <w:r w:rsidR="00337BA3">
        <w:rPr>
          <w:rFonts w:ascii="Times New Roman" w:hAnsi="Times New Roman" w:cs="Times New Roman"/>
          <w:sz w:val="24"/>
          <w:szCs w:val="24"/>
        </w:rPr>
        <w:t>_</w:t>
      </w:r>
    </w:p>
    <w:p w14:paraId="5046282B" w14:textId="13219E95" w:rsidR="00F171BA" w:rsidRDefault="00F171BA" w:rsidP="00F171B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Bairro: ________________________________ CEP: _____________ Cidade: _________________</w:t>
      </w:r>
    </w:p>
    <w:p w14:paraId="79FA6C4E" w14:textId="7CA03899" w:rsidR="00F171BA" w:rsidRDefault="00F171BA" w:rsidP="00F171B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UF: ________ Telefone: (___</w:t>
      </w:r>
      <w:proofErr w:type="gramStart"/>
      <w:r>
        <w:rPr>
          <w:rFonts w:ascii="Times New Roman" w:hAnsi="Times New Roman" w:cs="Times New Roman"/>
          <w:sz w:val="24"/>
          <w:szCs w:val="24"/>
        </w:rPr>
        <w:t>_)_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 E-mail: __________________________________</w:t>
      </w:r>
    </w:p>
    <w:p w14:paraId="1E53D4ED" w14:textId="41731B84" w:rsidR="00F171BA" w:rsidRDefault="00F171BA" w:rsidP="00F171B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Titular do plano de assistência médico hospitalar, </w:t>
      </w:r>
      <w:r w:rsidRPr="00F171BA">
        <w:rPr>
          <w:rFonts w:ascii="Times New Roman" w:hAnsi="Times New Roman" w:cs="Times New Roman"/>
          <w:b/>
          <w:bCs/>
          <w:sz w:val="24"/>
          <w:szCs w:val="24"/>
        </w:rPr>
        <w:t>SOLICITO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524AD1F" w14:textId="2CD92D78" w:rsidR="00F171BA" w:rsidRDefault="00F171BA" w:rsidP="00F171B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) Cancelamento do titular e dependentes</w:t>
      </w:r>
      <w:r w:rsidR="00084CB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(      )</w:t>
      </w:r>
      <w:r w:rsidR="0036638F">
        <w:rPr>
          <w:rFonts w:ascii="Times New Roman" w:hAnsi="Times New Roman" w:cs="Times New Roman"/>
          <w:sz w:val="24"/>
          <w:szCs w:val="24"/>
        </w:rPr>
        <w:t xml:space="preserve"> Cancelamento de dependentes: Qual (</w:t>
      </w:r>
      <w:proofErr w:type="spellStart"/>
      <w:r w:rsidR="0036638F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="0036638F">
        <w:rPr>
          <w:rFonts w:ascii="Times New Roman" w:hAnsi="Times New Roman" w:cs="Times New Roman"/>
          <w:sz w:val="24"/>
          <w:szCs w:val="24"/>
        </w:rPr>
        <w:t>):</w:t>
      </w:r>
    </w:p>
    <w:p w14:paraId="2414E41F" w14:textId="292204B2" w:rsidR="0036638F" w:rsidRDefault="0036638F" w:rsidP="0036638F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Nome: _______________________________________________________________</w:t>
      </w:r>
      <w:r w:rsidR="00084CB4">
        <w:rPr>
          <w:rFonts w:ascii="Times New Roman" w:hAnsi="Times New Roman" w:cs="Times New Roman"/>
          <w:sz w:val="24"/>
          <w:szCs w:val="24"/>
        </w:rPr>
        <w:br/>
      </w:r>
    </w:p>
    <w:p w14:paraId="4DDB5D6F" w14:textId="58CCB5AC" w:rsidR="0036638F" w:rsidRDefault="0036638F" w:rsidP="0036638F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Nome: 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4062775A" w14:textId="77777777" w:rsidR="0036638F" w:rsidRDefault="0036638F" w:rsidP="0036638F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Nome: _______________________________________________________________</w:t>
      </w:r>
    </w:p>
    <w:p w14:paraId="35680771" w14:textId="77777777" w:rsidR="0036638F" w:rsidRDefault="0036638F" w:rsidP="0036638F">
      <w:pPr>
        <w:pStyle w:val="PargrafodaLista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509478E" w14:textId="2E862642" w:rsidR="0036638F" w:rsidRPr="00084CB4" w:rsidRDefault="0036638F" w:rsidP="00CC1B67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84CB4">
        <w:rPr>
          <w:rFonts w:ascii="Times New Roman" w:hAnsi="Times New Roman" w:cs="Times New Roman"/>
          <w:b/>
          <w:bCs/>
          <w:sz w:val="24"/>
          <w:szCs w:val="24"/>
        </w:rPr>
        <w:t xml:space="preserve">Estou ciente das Consequências do Cancelamento ou Exclusão do Contrato de Plano de Saúde, conforme o Artigo 15 da Resolução Normativa </w:t>
      </w:r>
      <w:r w:rsidR="008F3CBF">
        <w:rPr>
          <w:rFonts w:ascii="Times New Roman" w:hAnsi="Times New Roman" w:cs="Times New Roman"/>
          <w:b/>
          <w:bCs/>
          <w:sz w:val="24"/>
          <w:szCs w:val="24"/>
        </w:rPr>
        <w:t>561</w:t>
      </w:r>
      <w:r w:rsidRPr="00084CB4">
        <w:rPr>
          <w:rFonts w:ascii="Times New Roman" w:hAnsi="Times New Roman" w:cs="Times New Roman"/>
          <w:b/>
          <w:bCs/>
          <w:sz w:val="24"/>
          <w:szCs w:val="24"/>
        </w:rPr>
        <w:t>/20</w:t>
      </w:r>
      <w:r w:rsidR="008F3CBF"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Pr="00084CB4">
        <w:rPr>
          <w:rFonts w:ascii="Times New Roman" w:hAnsi="Times New Roman" w:cs="Times New Roman"/>
          <w:b/>
          <w:bCs/>
          <w:sz w:val="24"/>
          <w:szCs w:val="24"/>
        </w:rPr>
        <w:t xml:space="preserve"> da Agência Nacional de Saúde</w:t>
      </w:r>
      <w:r w:rsidR="00084CB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5116F4A4" w14:textId="77777777" w:rsidR="008F3CBF" w:rsidRDefault="008F3CBF" w:rsidP="008F3CBF">
      <w:pPr>
        <w:pStyle w:val="artig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Art. 15. Recebida pela operadora ou administradora de benefícios, a solicitação do cancelamento do contrato de plano de saúde individual ou familiar ou de exclusão de beneficiários em plano coletivo empresarial ou coletivo por adesão, a operadora ou administradora de benefícios, destinatária do pedido, deverá prestar de forma clara e precisa, no mínimo, as seguintes informações:</w:t>
      </w:r>
    </w:p>
    <w:p w14:paraId="78B40F64" w14:textId="77777777" w:rsidR="008F3CBF" w:rsidRDefault="008F3CBF" w:rsidP="008F3CBF">
      <w:pPr>
        <w:pStyle w:val="artig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I –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eventual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ingresso em novo plano de saúde poderá importar:</w:t>
      </w:r>
    </w:p>
    <w:p w14:paraId="2EBF6B09" w14:textId="77777777" w:rsidR="008F3CBF" w:rsidRDefault="008F3CBF" w:rsidP="008F3CBF">
      <w:pPr>
        <w:pStyle w:val="artig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a) no cumprimento de novos períodos de carência, observado o disposto no inciso V do artigo 12, da Lei nº 9.656, de 1998;</w:t>
      </w:r>
    </w:p>
    <w:p w14:paraId="007A0DEB" w14:textId="77777777" w:rsidR="008F3CBF" w:rsidRDefault="008F3CBF" w:rsidP="008F3CBF">
      <w:pPr>
        <w:pStyle w:val="artig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b) na perda do direito à portabilidade de carências, caso não tenha sido este o motivo do pedido, nos termos previstos na Resolução Normativa nº 438, de 2018 ou norma que vier a sucedê-la, que dispõe, em especial, sobre a regulamentação da portabilidade das carências previstas no inciso V do art. 12 da Lei nº 9.656, de 1998;</w:t>
      </w:r>
    </w:p>
    <w:p w14:paraId="65749516" w14:textId="77777777" w:rsidR="008F3CBF" w:rsidRDefault="008F3CBF" w:rsidP="008F3CBF">
      <w:pPr>
        <w:pStyle w:val="artig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lastRenderedPageBreak/>
        <w:t>c) no preenchimento de nova declaração de saúde, e, caso haja doença ou lesão preexistente – DLP, no cumprimento de Cobertura Parcial Temporária – CPT, que determina, por um período ininterrupto de até vinte e quatro meses, a partir da data da contratação ou adesão ao novo plano, a suspensão da cobertura de Procedimentos de Alta Complexidade (PAC), leitos de alta tecnologia e procedimentos cirúrgicos;</w:t>
      </w:r>
    </w:p>
    <w:p w14:paraId="448846FB" w14:textId="77777777" w:rsidR="008F3CBF" w:rsidRDefault="008F3CBF" w:rsidP="008F3CBF">
      <w:pPr>
        <w:pStyle w:val="artig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d) na perda imediata do direito de remissão, quando houver, devendo o beneficiário arcar com o pagamento de um novo contrato de plano de saúde que venha a contratar;</w:t>
      </w:r>
    </w:p>
    <w:p w14:paraId="3B17F642" w14:textId="77777777" w:rsidR="008F3CBF" w:rsidRDefault="008F3CBF" w:rsidP="008F3CBF">
      <w:pPr>
        <w:pStyle w:val="artig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II -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efeito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imediato e caráter irrevogável da solicitação de cancelamento do contrato ou exclusão de beneficiário, a partir da ciência da operadora ou administradora de benefícios;</w:t>
      </w:r>
    </w:p>
    <w:p w14:paraId="214F0B1C" w14:textId="77777777" w:rsidR="008F3CBF" w:rsidRDefault="008F3CBF" w:rsidP="008F3CBF">
      <w:pPr>
        <w:pStyle w:val="artig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III – as contraprestações pecuniárias vencidas e/ou eventuais coparticipações devidas, nos planos em pré-pagamento ou em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pós-pagamento</w:t>
      </w:r>
      <w:proofErr w:type="spellEnd"/>
      <w:r>
        <w:rPr>
          <w:rFonts w:ascii="Arial" w:hAnsi="Arial" w:cs="Arial"/>
          <w:color w:val="000000"/>
          <w:sz w:val="18"/>
          <w:szCs w:val="18"/>
        </w:rPr>
        <w:t>, pela utilização de serviços realizados antes da solicitação de cancelamento ou exclusão do plano de saúde são de responsabilidade do beneficiário;</w:t>
      </w:r>
    </w:p>
    <w:p w14:paraId="7069EF6F" w14:textId="77777777" w:rsidR="008F3CBF" w:rsidRDefault="008F3CBF" w:rsidP="008F3CBF">
      <w:pPr>
        <w:pStyle w:val="artig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IV -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as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despesas decorrentes de eventuais utilizações dos serviços pelos beneficiários após a data de solicitação de cancelamento ou exclusão do plano de saúde, inclusive nos casos de urgência ou emergência, correrão por sua conta;</w:t>
      </w:r>
    </w:p>
    <w:p w14:paraId="2B13735B" w14:textId="77777777" w:rsidR="008F3CBF" w:rsidRDefault="008F3CBF" w:rsidP="008F3CBF">
      <w:pPr>
        <w:pStyle w:val="artig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V –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a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exclusão do beneficiário titular do contrato individual ou familiar não extingue o contrato, sendo assegurado aos dependentes já inscritos o direito à manutenção das mesmas condições contratuais, com a assunção das obrigações decorrentes; e</w:t>
      </w:r>
    </w:p>
    <w:p w14:paraId="243D319E" w14:textId="77777777" w:rsidR="008F3CBF" w:rsidRDefault="008F3CBF" w:rsidP="008F3CBF">
      <w:pPr>
        <w:pStyle w:val="artig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VI –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a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exclusão do beneficiário titular do contrato coletivo empresarial ou por adesão observará as disposições contratuais quanto à exclusão ou não dos dependentes, conforme o disposto na Resolução Normativa nº 195, de 2009, que dispõe sobre a classificação e características dos planos privados de assistência à saúde, regulamenta a sua contratação, institui a orientação para contratação de planos privados de assistência à saúde e dá outras providências, ou norma que vier a sucedê-la.</w:t>
      </w:r>
    </w:p>
    <w:p w14:paraId="353AB38A" w14:textId="77777777" w:rsidR="00084CB4" w:rsidRDefault="00084CB4" w:rsidP="00084CB4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5568794" w14:textId="1D5D2701" w:rsidR="00084CB4" w:rsidRDefault="00084CB4" w:rsidP="00084C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4CB4">
        <w:rPr>
          <w:rFonts w:ascii="Times New Roman" w:hAnsi="Times New Roman" w:cs="Times New Roman"/>
          <w:b/>
          <w:bCs/>
          <w:sz w:val="24"/>
          <w:szCs w:val="24"/>
        </w:rPr>
        <w:t>Data da exclusão</w:t>
      </w:r>
      <w:r>
        <w:rPr>
          <w:rFonts w:ascii="Times New Roman" w:hAnsi="Times New Roman" w:cs="Times New Roman"/>
          <w:sz w:val="24"/>
          <w:szCs w:val="24"/>
        </w:rPr>
        <w:t xml:space="preserve">: _____/_____/______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preenchimento obrigatório)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11E00CE6" w14:textId="77777777" w:rsidR="00337BA3" w:rsidRDefault="00337BA3" w:rsidP="00084C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8"/>
        <w:gridCol w:w="4868"/>
      </w:tblGrid>
      <w:tr w:rsidR="00084CB4" w14:paraId="46FA829C" w14:textId="77777777" w:rsidTr="00084CB4">
        <w:tc>
          <w:tcPr>
            <w:tcW w:w="4868" w:type="dxa"/>
          </w:tcPr>
          <w:p w14:paraId="4395DC24" w14:textId="672B2479" w:rsidR="00084CB4" w:rsidRPr="00084CB4" w:rsidRDefault="00084CB4" w:rsidP="00084CB4">
            <w:pPr>
              <w:pBdr>
                <w:bottom w:val="single" w:sz="12" w:space="1" w:color="auto"/>
              </w:pBd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1E8D5BA" w14:textId="3C008C47" w:rsidR="00084CB4" w:rsidRDefault="00084CB4" w:rsidP="00084C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B4">
              <w:rPr>
                <w:rFonts w:ascii="Times New Roman" w:hAnsi="Times New Roman" w:cs="Times New Roman"/>
                <w:sz w:val="16"/>
                <w:szCs w:val="16"/>
              </w:rPr>
              <w:t>(Assinatura)</w:t>
            </w:r>
          </w:p>
        </w:tc>
        <w:tc>
          <w:tcPr>
            <w:tcW w:w="4868" w:type="dxa"/>
          </w:tcPr>
          <w:p w14:paraId="0C5C2B6C" w14:textId="14406761" w:rsidR="00084CB4" w:rsidRDefault="00084CB4" w:rsidP="00084C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CB4" w14:paraId="06FDB698" w14:textId="77777777" w:rsidTr="00084CB4">
        <w:tc>
          <w:tcPr>
            <w:tcW w:w="4868" w:type="dxa"/>
          </w:tcPr>
          <w:p w14:paraId="3B0E38DB" w14:textId="77777777" w:rsidR="00084CB4" w:rsidRDefault="00084CB4" w:rsidP="00084C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Nome do titular:</w:t>
            </w:r>
          </w:p>
          <w:p w14:paraId="1371733D" w14:textId="3868F7DB" w:rsidR="00084CB4" w:rsidRDefault="00084CB4" w:rsidP="00084C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8" w:type="dxa"/>
          </w:tcPr>
          <w:p w14:paraId="025EB977" w14:textId="252ED33C" w:rsidR="00084CB4" w:rsidRDefault="00084CB4" w:rsidP="00084C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CB4" w14:paraId="57A6B128" w14:textId="77777777" w:rsidTr="00084CB4">
        <w:tc>
          <w:tcPr>
            <w:tcW w:w="4868" w:type="dxa"/>
          </w:tcPr>
          <w:p w14:paraId="4E5286B7" w14:textId="3AA4AC1F" w:rsidR="00084CB4" w:rsidRDefault="00084CB4" w:rsidP="00084C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CPF:</w:t>
            </w:r>
          </w:p>
        </w:tc>
        <w:tc>
          <w:tcPr>
            <w:tcW w:w="4868" w:type="dxa"/>
          </w:tcPr>
          <w:p w14:paraId="4F06EC5E" w14:textId="77777777" w:rsidR="00084CB4" w:rsidRDefault="00084CB4" w:rsidP="00084C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425FA4" w14:textId="77777777" w:rsidR="0036638F" w:rsidRPr="0036638F" w:rsidRDefault="0036638F" w:rsidP="0036638F">
      <w:pPr>
        <w:pStyle w:val="PargrafodaLista"/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36638F" w:rsidRPr="0036638F" w:rsidSect="00F171BA">
      <w:headerReference w:type="default" r:id="rId8"/>
      <w:footerReference w:type="default" r:id="rId9"/>
      <w:pgSz w:w="11906" w:h="16838"/>
      <w:pgMar w:top="1440" w:right="1080" w:bottom="1440" w:left="108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CBF8A" w14:textId="77777777" w:rsidR="00585DD4" w:rsidRDefault="00585DD4">
      <w:pPr>
        <w:spacing w:line="240" w:lineRule="auto"/>
      </w:pPr>
      <w:r>
        <w:separator/>
      </w:r>
    </w:p>
  </w:endnote>
  <w:endnote w:type="continuationSeparator" w:id="0">
    <w:p w14:paraId="5F42DD8C" w14:textId="77777777" w:rsidR="00585DD4" w:rsidRDefault="00585D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7C6FF" w14:textId="77777777" w:rsidR="00A91CBF" w:rsidRDefault="00A13B90">
    <w:pPr>
      <w:pStyle w:val="Rodap"/>
      <w:spacing w:before="100" w:beforeAutospacing="1"/>
      <w:ind w:right="113"/>
    </w:pPr>
    <w:r>
      <w:rPr>
        <w:noProof/>
        <w:lang w:eastAsia="pt-BR"/>
      </w:rPr>
      <w:drawing>
        <wp:inline distT="0" distB="0" distL="0" distR="0" wp14:anchorId="74D53E14" wp14:editId="33BB797B">
          <wp:extent cx="5507990" cy="883920"/>
          <wp:effectExtent l="0" t="0" r="0" b="0"/>
          <wp:docPr id="894766751" name="Imagem 8947667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0" cy="8843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37294" w14:textId="77777777" w:rsidR="00585DD4" w:rsidRDefault="00585DD4">
      <w:pPr>
        <w:spacing w:after="0"/>
      </w:pPr>
      <w:r>
        <w:separator/>
      </w:r>
    </w:p>
  </w:footnote>
  <w:footnote w:type="continuationSeparator" w:id="0">
    <w:p w14:paraId="4CF5F7DF" w14:textId="77777777" w:rsidR="00585DD4" w:rsidRDefault="00585DD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F12F1" w14:textId="77777777" w:rsidR="00A91CBF" w:rsidRDefault="00A13B90">
    <w:pPr>
      <w:pStyle w:val="Cabealho"/>
      <w:ind w:left="-1474" w:right="-170"/>
    </w:pPr>
    <w:r>
      <w:t xml:space="preserve"> </w:t>
    </w:r>
    <w:r>
      <w:rPr>
        <w:noProof/>
        <w:lang w:eastAsia="pt-BR"/>
      </w:rPr>
      <w:drawing>
        <wp:inline distT="0" distB="0" distL="0" distR="0" wp14:anchorId="6ABD4D47" wp14:editId="7B4A84CA">
          <wp:extent cx="6479540" cy="1344295"/>
          <wp:effectExtent l="0" t="0" r="0" b="8255"/>
          <wp:docPr id="1401353716" name="Imagem 14013537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1344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93493"/>
    <w:multiLevelType w:val="hybridMultilevel"/>
    <w:tmpl w:val="27D2F85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7221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375"/>
    <w:rsid w:val="000158F1"/>
    <w:rsid w:val="0002604B"/>
    <w:rsid w:val="00043F85"/>
    <w:rsid w:val="000764BE"/>
    <w:rsid w:val="000818E2"/>
    <w:rsid w:val="00083F7A"/>
    <w:rsid w:val="00084CB4"/>
    <w:rsid w:val="00094009"/>
    <w:rsid w:val="000A5464"/>
    <w:rsid w:val="000F6B47"/>
    <w:rsid w:val="00103920"/>
    <w:rsid w:val="00124B0F"/>
    <w:rsid w:val="00134B8E"/>
    <w:rsid w:val="00140ECB"/>
    <w:rsid w:val="00165B27"/>
    <w:rsid w:val="001824B4"/>
    <w:rsid w:val="00185591"/>
    <w:rsid w:val="001A2B8C"/>
    <w:rsid w:val="001E737D"/>
    <w:rsid w:val="00213E2B"/>
    <w:rsid w:val="00236E0C"/>
    <w:rsid w:val="002508F2"/>
    <w:rsid w:val="0026080E"/>
    <w:rsid w:val="00294D15"/>
    <w:rsid w:val="002B6D6B"/>
    <w:rsid w:val="002C513A"/>
    <w:rsid w:val="0031707C"/>
    <w:rsid w:val="00337BA3"/>
    <w:rsid w:val="0036638F"/>
    <w:rsid w:val="00373623"/>
    <w:rsid w:val="0037542C"/>
    <w:rsid w:val="003A7238"/>
    <w:rsid w:val="003C493B"/>
    <w:rsid w:val="003C70B2"/>
    <w:rsid w:val="003E4100"/>
    <w:rsid w:val="003F7D5D"/>
    <w:rsid w:val="00415F67"/>
    <w:rsid w:val="00416CE5"/>
    <w:rsid w:val="00424311"/>
    <w:rsid w:val="00433774"/>
    <w:rsid w:val="00437079"/>
    <w:rsid w:val="004375EA"/>
    <w:rsid w:val="004A2BFC"/>
    <w:rsid w:val="004D31A7"/>
    <w:rsid w:val="004E0958"/>
    <w:rsid w:val="004E2E02"/>
    <w:rsid w:val="00513F6D"/>
    <w:rsid w:val="0051469D"/>
    <w:rsid w:val="00514DD4"/>
    <w:rsid w:val="00514EB8"/>
    <w:rsid w:val="0052188D"/>
    <w:rsid w:val="0055043E"/>
    <w:rsid w:val="00571122"/>
    <w:rsid w:val="00585DD4"/>
    <w:rsid w:val="005D3BBC"/>
    <w:rsid w:val="005D5896"/>
    <w:rsid w:val="005E05BE"/>
    <w:rsid w:val="005E7EDC"/>
    <w:rsid w:val="006112F1"/>
    <w:rsid w:val="00614A48"/>
    <w:rsid w:val="00653A05"/>
    <w:rsid w:val="00653FF2"/>
    <w:rsid w:val="006872FB"/>
    <w:rsid w:val="00687362"/>
    <w:rsid w:val="006D285A"/>
    <w:rsid w:val="006D36CC"/>
    <w:rsid w:val="00706A91"/>
    <w:rsid w:val="00733539"/>
    <w:rsid w:val="007451C3"/>
    <w:rsid w:val="00757C9A"/>
    <w:rsid w:val="0077096D"/>
    <w:rsid w:val="007C6C8E"/>
    <w:rsid w:val="007E009C"/>
    <w:rsid w:val="007F7375"/>
    <w:rsid w:val="00817FBC"/>
    <w:rsid w:val="008A0263"/>
    <w:rsid w:val="008E0F8B"/>
    <w:rsid w:val="008F1E8D"/>
    <w:rsid w:val="008F3CBF"/>
    <w:rsid w:val="00904B77"/>
    <w:rsid w:val="00977FE8"/>
    <w:rsid w:val="00991969"/>
    <w:rsid w:val="00992730"/>
    <w:rsid w:val="00994BC4"/>
    <w:rsid w:val="009D0C37"/>
    <w:rsid w:val="009D5AE2"/>
    <w:rsid w:val="009E0BE9"/>
    <w:rsid w:val="00A13B90"/>
    <w:rsid w:val="00A27B90"/>
    <w:rsid w:val="00A563BE"/>
    <w:rsid w:val="00A60AEB"/>
    <w:rsid w:val="00A62133"/>
    <w:rsid w:val="00A852EE"/>
    <w:rsid w:val="00A91CBF"/>
    <w:rsid w:val="00AC069E"/>
    <w:rsid w:val="00AC4BF6"/>
    <w:rsid w:val="00AD3425"/>
    <w:rsid w:val="00AD3EFF"/>
    <w:rsid w:val="00AE0929"/>
    <w:rsid w:val="00B107B1"/>
    <w:rsid w:val="00B30DE3"/>
    <w:rsid w:val="00B4300F"/>
    <w:rsid w:val="00B54493"/>
    <w:rsid w:val="00B8144C"/>
    <w:rsid w:val="00B82D5B"/>
    <w:rsid w:val="00B97784"/>
    <w:rsid w:val="00BE0ECF"/>
    <w:rsid w:val="00C1064F"/>
    <w:rsid w:val="00C12A8C"/>
    <w:rsid w:val="00C13753"/>
    <w:rsid w:val="00C51EBC"/>
    <w:rsid w:val="00C52E90"/>
    <w:rsid w:val="00C779F0"/>
    <w:rsid w:val="00C80042"/>
    <w:rsid w:val="00C87058"/>
    <w:rsid w:val="00CC1B67"/>
    <w:rsid w:val="00D00494"/>
    <w:rsid w:val="00D3586C"/>
    <w:rsid w:val="00D84651"/>
    <w:rsid w:val="00D85AAF"/>
    <w:rsid w:val="00DB489C"/>
    <w:rsid w:val="00E17B39"/>
    <w:rsid w:val="00E31A97"/>
    <w:rsid w:val="00E56F45"/>
    <w:rsid w:val="00E65BFE"/>
    <w:rsid w:val="00ED6EF8"/>
    <w:rsid w:val="00F171BA"/>
    <w:rsid w:val="00F45638"/>
    <w:rsid w:val="00F611EE"/>
    <w:rsid w:val="00F74598"/>
    <w:rsid w:val="00F762E1"/>
    <w:rsid w:val="00F936C7"/>
    <w:rsid w:val="00F949D2"/>
    <w:rsid w:val="00F9597C"/>
    <w:rsid w:val="00FD25EC"/>
    <w:rsid w:val="00FD5AB5"/>
    <w:rsid w:val="00FE1BDC"/>
    <w:rsid w:val="00FE4253"/>
    <w:rsid w:val="00FF0AB3"/>
    <w:rsid w:val="021F08B6"/>
    <w:rsid w:val="03CD3341"/>
    <w:rsid w:val="04BA2A81"/>
    <w:rsid w:val="074A2B17"/>
    <w:rsid w:val="0D944049"/>
    <w:rsid w:val="0EE2532A"/>
    <w:rsid w:val="0F77606B"/>
    <w:rsid w:val="108C52FA"/>
    <w:rsid w:val="1169380E"/>
    <w:rsid w:val="118D3159"/>
    <w:rsid w:val="12641EEF"/>
    <w:rsid w:val="126D423A"/>
    <w:rsid w:val="136C3D7F"/>
    <w:rsid w:val="14354A51"/>
    <w:rsid w:val="157A4844"/>
    <w:rsid w:val="185902B4"/>
    <w:rsid w:val="18814124"/>
    <w:rsid w:val="199B2F20"/>
    <w:rsid w:val="1A670126"/>
    <w:rsid w:val="1B6D0048"/>
    <w:rsid w:val="1BF603FD"/>
    <w:rsid w:val="1D900E67"/>
    <w:rsid w:val="1FA57C03"/>
    <w:rsid w:val="203873E9"/>
    <w:rsid w:val="21950DB6"/>
    <w:rsid w:val="21FD424E"/>
    <w:rsid w:val="23D13FEE"/>
    <w:rsid w:val="245C53B8"/>
    <w:rsid w:val="268813BB"/>
    <w:rsid w:val="27C332D9"/>
    <w:rsid w:val="2969700D"/>
    <w:rsid w:val="2AEE629C"/>
    <w:rsid w:val="2CB75346"/>
    <w:rsid w:val="31063416"/>
    <w:rsid w:val="31874093"/>
    <w:rsid w:val="319B06A6"/>
    <w:rsid w:val="33736605"/>
    <w:rsid w:val="3519708E"/>
    <w:rsid w:val="35B62A1C"/>
    <w:rsid w:val="37A523DF"/>
    <w:rsid w:val="38A54EAE"/>
    <w:rsid w:val="391E5AB5"/>
    <w:rsid w:val="39EF620D"/>
    <w:rsid w:val="3B196B6A"/>
    <w:rsid w:val="3B6E4745"/>
    <w:rsid w:val="3D62774D"/>
    <w:rsid w:val="3D6D23A6"/>
    <w:rsid w:val="3E6274A6"/>
    <w:rsid w:val="3E6E0F2F"/>
    <w:rsid w:val="413D0313"/>
    <w:rsid w:val="41E15E36"/>
    <w:rsid w:val="43211511"/>
    <w:rsid w:val="46B83A15"/>
    <w:rsid w:val="480F163E"/>
    <w:rsid w:val="48F034B1"/>
    <w:rsid w:val="4AB2261C"/>
    <w:rsid w:val="4B8D2F82"/>
    <w:rsid w:val="4BA637A9"/>
    <w:rsid w:val="4C580DAB"/>
    <w:rsid w:val="4C694A49"/>
    <w:rsid w:val="53B96B95"/>
    <w:rsid w:val="53EC118B"/>
    <w:rsid w:val="54DE25EE"/>
    <w:rsid w:val="559A523B"/>
    <w:rsid w:val="5A250FD9"/>
    <w:rsid w:val="5A4717AA"/>
    <w:rsid w:val="5B3F3773"/>
    <w:rsid w:val="5BF02264"/>
    <w:rsid w:val="5D0778C6"/>
    <w:rsid w:val="61965C29"/>
    <w:rsid w:val="658B6DC7"/>
    <w:rsid w:val="65E302C0"/>
    <w:rsid w:val="660E127B"/>
    <w:rsid w:val="673D70EE"/>
    <w:rsid w:val="698D423C"/>
    <w:rsid w:val="6A134F9C"/>
    <w:rsid w:val="6A9F6108"/>
    <w:rsid w:val="6BDC3324"/>
    <w:rsid w:val="6C4315B7"/>
    <w:rsid w:val="6C786381"/>
    <w:rsid w:val="6EF759C3"/>
    <w:rsid w:val="6FE73E97"/>
    <w:rsid w:val="71387434"/>
    <w:rsid w:val="71AF7773"/>
    <w:rsid w:val="728C78AE"/>
    <w:rsid w:val="74C07190"/>
    <w:rsid w:val="75E766E4"/>
    <w:rsid w:val="76706EDC"/>
    <w:rsid w:val="77585246"/>
    <w:rsid w:val="780A4A1E"/>
    <w:rsid w:val="788F0465"/>
    <w:rsid w:val="7B6444E4"/>
    <w:rsid w:val="7D0838BE"/>
    <w:rsid w:val="7D50400D"/>
    <w:rsid w:val="7D87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2A175"/>
  <w15:docId w15:val="{3F2B41E0-720E-4579-82A4-25CA9835E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4CB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qFormat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qFormat/>
    <w:rPr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qFormat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3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har">
    <w:name w:val="Cabeçalho Char"/>
    <w:basedOn w:val="Fontepargpadro"/>
    <w:link w:val="Cabealho"/>
    <w:uiPriority w:val="99"/>
    <w:qFormat/>
  </w:style>
  <w:style w:type="character" w:customStyle="1" w:styleId="RodapChar">
    <w:name w:val="Rodapé Char"/>
    <w:basedOn w:val="Fontepargpadro"/>
    <w:link w:val="Rodap"/>
    <w:uiPriority w:val="99"/>
    <w:qFormat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Segoe UI" w:hAnsi="Segoe UI" w:cs="Segoe UI"/>
      <w:sz w:val="18"/>
      <w:szCs w:val="18"/>
      <w:lang w:eastAsia="en-US"/>
    </w:rPr>
  </w:style>
  <w:style w:type="paragraph" w:customStyle="1" w:styleId="Textbody">
    <w:name w:val="Text body"/>
    <w:basedOn w:val="Normal"/>
    <w:qFormat/>
    <w:pPr>
      <w:suppressAutoHyphens/>
      <w:autoSpaceDN w:val="0"/>
      <w:spacing w:after="140" w:line="288" w:lineRule="auto"/>
      <w:textAlignment w:val="baseline"/>
    </w:pPr>
    <w:rPr>
      <w:rFonts w:ascii="Calibri" w:eastAsia="Calibri" w:hAnsi="Calibri" w:cs="Tahoma"/>
      <w:kern w:val="3"/>
    </w:rPr>
  </w:style>
  <w:style w:type="paragraph" w:styleId="PargrafodaLista">
    <w:name w:val="List Paragraph"/>
    <w:basedOn w:val="Normal"/>
    <w:uiPriority w:val="99"/>
    <w:qFormat/>
    <w:pPr>
      <w:ind w:left="720"/>
      <w:contextualSpacing/>
    </w:pPr>
  </w:style>
  <w:style w:type="paragraph" w:customStyle="1" w:styleId="artigo">
    <w:name w:val="artigo"/>
    <w:basedOn w:val="Normal"/>
    <w:rsid w:val="008F3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E70A7-F38D-4ED7-A801-C2A2011BE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653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Marcos Roberto Corrêa Maistro</dc:creator>
  <cp:lastModifiedBy>Samuel Bruno Silva</cp:lastModifiedBy>
  <cp:revision>2</cp:revision>
  <cp:lastPrinted>2023-11-30T22:26:00Z</cp:lastPrinted>
  <dcterms:created xsi:type="dcterms:W3CDTF">2023-11-30T22:29:00Z</dcterms:created>
  <dcterms:modified xsi:type="dcterms:W3CDTF">2023-11-30T22:29:00Z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1046-11.2.0.11537</vt:lpwstr>
  </property>
  <property fmtid="{D5CDD505-2E9C-101B-9397-08002B2CF9AE}" pid="3" name="ICV">
    <vt:lpwstr>E26D6752A14B4025BE045316EC318E6F</vt:lpwstr>
  </property>
</Properties>
</file>