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ERRATA REFERENTE AO PERÍODO DE INSCRIÇÃO DE 17/02/2025 a 14/03/2025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 COMISSÃO DE CONTRATAÇÃO constatou que</w:t>
      </w:r>
      <w:bookmarkStart w:id="0" w:name="_GoBack"/>
      <w:bookmarkEnd w:id="0"/>
      <w:r>
        <w:rPr>
          <w:bCs/>
          <w:sz w:val="24"/>
          <w:szCs w:val="24"/>
        </w:rPr>
        <w:t xml:space="preserve"> a interessada </w:t>
      </w:r>
      <w:r>
        <w:rPr>
          <w:b/>
          <w:sz w:val="24"/>
          <w:szCs w:val="24"/>
        </w:rPr>
        <w:t xml:space="preserve">LYS DE AVILA CARLINI KOSKI </w:t>
      </w:r>
      <w:r>
        <w:rPr>
          <w:bCs/>
          <w:sz w:val="24"/>
          <w:szCs w:val="24"/>
        </w:rPr>
        <w:t xml:space="preserve">não constou como habilitada na DIVULGAÇÃO DA LISTA DE HABILITADOS E INABILITADOS, conforme publicação realizada no Jornal Oficial de Amparo, dia 21/03/2025, edição 2070, desta forma, </w:t>
      </w:r>
      <w:r>
        <w:rPr>
          <w:b/>
          <w:sz w:val="24"/>
          <w:szCs w:val="24"/>
          <w:u w:val="single"/>
        </w:rPr>
        <w:t>decide</w:t>
      </w:r>
      <w:r>
        <w:rPr>
          <w:bCs/>
          <w:sz w:val="24"/>
          <w:szCs w:val="24"/>
        </w:rPr>
        <w:t xml:space="preserve"> pelo CANCELAMENTO DO SORTEIO realizado no dia 24/03/2025 e </w:t>
      </w:r>
      <w:r>
        <w:rPr>
          <w:b/>
          <w:sz w:val="24"/>
          <w:szCs w:val="24"/>
          <w:u w:val="single"/>
        </w:rPr>
        <w:t>informa</w:t>
      </w:r>
      <w:r>
        <w:rPr>
          <w:bCs/>
          <w:sz w:val="24"/>
          <w:szCs w:val="24"/>
        </w:rPr>
        <w:t xml:space="preserve"> que REALIZARÁ NOVO SORTEIO em sessão pública no dia 28/03/2025 às 16h00, no Paço Municipal de Amparo.</w:t>
      </w:r>
    </w:p>
    <w:p>
      <w:pPr>
        <w:pStyle w:val="30"/>
        <w:spacing w:after="159" w:line="36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HABILITADOS:</w:t>
      </w:r>
    </w:p>
    <w:tbl>
      <w:tblPr>
        <w:tblStyle w:val="9"/>
        <w:tblW w:w="9945" w:type="dxa"/>
        <w:tblInd w:w="-5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5"/>
        <w:gridCol w:w="3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textAlignment w:val="bottom"/>
              <w:rPr>
                <w:rFonts w:eastAsia="SimSun"/>
                <w:b/>
                <w:bCs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000000"/>
                <w:sz w:val="24"/>
                <w:szCs w:val="24"/>
                <w:lang w:eastAsia="zh-CN" w:bidi="ar"/>
              </w:rPr>
              <w:t>NOME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textAlignment w:val="bottom"/>
              <w:rPr>
                <w:rFonts w:eastAsia="SimSun"/>
                <w:b/>
                <w:bCs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000000"/>
                <w:sz w:val="24"/>
                <w:szCs w:val="24"/>
                <w:lang w:eastAsia="zh-CN" w:bidi="ar"/>
              </w:rPr>
              <w:t>CPF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Alessandra de Oliveira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287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Amanda Ferreira Spinella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457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Ana Melyssa Martins Maia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407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Dandara Ferreira Dionysio 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440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Daniela Aparecida de Souza Pacheco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218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Débora de Mendonça Vieira Garcia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080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Elissandra Rosa Santana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014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Fabiana Robbi Leneder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218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Fabiana Tessaro Jorge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259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Fernanda Felix de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293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Girlene Lustosa Pimentel Silva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026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Janaína Souza Gonçalves Diniz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046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-59</w:t>
            </w:r>
          </w:p>
        </w:tc>
      </w:tr>
      <w:tr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Jaqueline Dias Oliveira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415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Lucelen Aparecida da Silva Bono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418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-45</w:t>
            </w:r>
          </w:p>
        </w:tc>
      </w:tr>
      <w:tr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textAlignment w:val="bottom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Lys de Avila Carlini Koski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320xxxxxx-06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Márcia de Fátima Mesquita Paulella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044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Rosa Francisco da Silva Rufino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061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Marilda Mistrello Silotto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223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Samantha Bittencourt Ferraresso</w:t>
            </w:r>
          </w:p>
        </w:tc>
        <w:tc>
          <w:tcPr>
            <w:tcW w:w="34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306</w:t>
            </w:r>
            <w:r>
              <w:rPr>
                <w:rFonts w:eastAsia="SimSun"/>
                <w:color w:val="000000"/>
                <w:sz w:val="24"/>
                <w:szCs w:val="24"/>
                <w:lang w:eastAsia="zh-CN" w:bidi="ar"/>
              </w:rPr>
              <w:t>xxxxxx</w:t>
            </w:r>
            <w:r>
              <w:rPr>
                <w:color w:val="000000"/>
                <w:sz w:val="24"/>
                <w:szCs w:val="24"/>
              </w:rPr>
              <w:t>-96</w:t>
            </w:r>
          </w:p>
        </w:tc>
      </w:tr>
    </w:tbl>
    <w:p>
      <w:pPr>
        <w:pStyle w:val="30"/>
        <w:spacing w:after="159" w:line="360" w:lineRule="auto"/>
        <w:ind w:left="360"/>
        <w:rPr>
          <w:b/>
          <w:sz w:val="24"/>
          <w:szCs w:val="24"/>
        </w:rPr>
      </w:pP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Amparo, 26 de março de 2025.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lliard BT">
    <w:altName w:val="Times New Roman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  <w:p>
    <w:pPr>
      <w:tabs>
        <w:tab w:val="center" w:pos="4252"/>
        <w:tab w:val="right" w:pos="8504"/>
      </w:tabs>
      <w:spacing w:after="0" w:line="240" w:lineRule="auto"/>
      <w:ind w:right="-170"/>
      <w:rPr>
        <w:color w:val="000000"/>
      </w:rPr>
    </w:pPr>
    <w:r>
      <w:rPr>
        <w:sz w:val="24"/>
        <w:szCs w:val="24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066A4"/>
    <w:rsid w:val="00031F3E"/>
    <w:rsid w:val="0012410B"/>
    <w:rsid w:val="00130273"/>
    <w:rsid w:val="00133FD9"/>
    <w:rsid w:val="003078EA"/>
    <w:rsid w:val="00375121"/>
    <w:rsid w:val="003B08AC"/>
    <w:rsid w:val="004020F6"/>
    <w:rsid w:val="00476B87"/>
    <w:rsid w:val="00477718"/>
    <w:rsid w:val="004860C8"/>
    <w:rsid w:val="004A36BD"/>
    <w:rsid w:val="0053172A"/>
    <w:rsid w:val="006E25E8"/>
    <w:rsid w:val="00770B2E"/>
    <w:rsid w:val="0090162E"/>
    <w:rsid w:val="00960DB6"/>
    <w:rsid w:val="00986985"/>
    <w:rsid w:val="009D3C83"/>
    <w:rsid w:val="009F5349"/>
    <w:rsid w:val="00A86027"/>
    <w:rsid w:val="00A92DE4"/>
    <w:rsid w:val="00B6141C"/>
    <w:rsid w:val="00BA6F53"/>
    <w:rsid w:val="00C05A68"/>
    <w:rsid w:val="00C86418"/>
    <w:rsid w:val="00CF609D"/>
    <w:rsid w:val="00D26873"/>
    <w:rsid w:val="00D82344"/>
    <w:rsid w:val="00DB1C7A"/>
    <w:rsid w:val="00DC0A86"/>
    <w:rsid w:val="00DD3CE3"/>
    <w:rsid w:val="00DF3174"/>
    <w:rsid w:val="00E642AF"/>
    <w:rsid w:val="00E64502"/>
    <w:rsid w:val="00EB0854"/>
    <w:rsid w:val="00EC1796"/>
    <w:rsid w:val="00F21348"/>
    <w:rsid w:val="00FF5842"/>
    <w:rsid w:val="01C660F5"/>
    <w:rsid w:val="0C620721"/>
    <w:rsid w:val="113E44AC"/>
    <w:rsid w:val="12164012"/>
    <w:rsid w:val="12897230"/>
    <w:rsid w:val="153577DC"/>
    <w:rsid w:val="174250B0"/>
    <w:rsid w:val="1C835A68"/>
    <w:rsid w:val="1CDC609A"/>
    <w:rsid w:val="28D23DDB"/>
    <w:rsid w:val="3681722A"/>
    <w:rsid w:val="39F72340"/>
    <w:rsid w:val="4AB55E9E"/>
    <w:rsid w:val="4C6B6ECC"/>
    <w:rsid w:val="4D9E5E4D"/>
    <w:rsid w:val="54187243"/>
    <w:rsid w:val="58424431"/>
    <w:rsid w:val="5DA03896"/>
    <w:rsid w:val="60500506"/>
    <w:rsid w:val="694C537E"/>
    <w:rsid w:val="6C491B1A"/>
    <w:rsid w:val="6CB43170"/>
    <w:rsid w:val="77051324"/>
    <w:rsid w:val="7D3D00ED"/>
    <w:rsid w:val="7F55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link w:val="33"/>
    <w:semiHidden/>
    <w:unhideWhenUsed/>
    <w:qFormat/>
    <w:uiPriority w:val="99"/>
    <w:pPr>
      <w:suppressAutoHyphens/>
      <w:spacing w:before="240" w:after="120" w:line="360" w:lineRule="auto"/>
      <w:jc w:val="both"/>
    </w:pPr>
    <w:rPr>
      <w:rFonts w:ascii="Galliard BT" w:hAnsi="Galliard BT" w:eastAsia="SimSun"/>
      <w:szCs w:val="24"/>
      <w:lang w:eastAsia="ar-SA"/>
    </w:rPr>
  </w:style>
  <w:style w:type="paragraph" w:styleId="1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head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footer"/>
    <w:basedOn w:val="1"/>
    <w:link w:val="3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_Style 1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5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6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7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8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19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0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1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6"/>
    <w:qFormat/>
    <w:uiPriority w:val="0"/>
    <w:tblPr>
      <w:tblCellMar>
        <w:left w:w="115" w:type="dxa"/>
        <w:right w:w="115" w:type="dxa"/>
      </w:tblCellMar>
    </w:tbl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Cabeçalho Char"/>
    <w:basedOn w:val="8"/>
    <w:link w:val="12"/>
    <w:qFormat/>
    <w:uiPriority w:val="99"/>
  </w:style>
  <w:style w:type="character" w:customStyle="1" w:styleId="32">
    <w:name w:val="Rodapé Char"/>
    <w:basedOn w:val="8"/>
    <w:link w:val="13"/>
    <w:qFormat/>
    <w:uiPriority w:val="99"/>
  </w:style>
  <w:style w:type="character" w:customStyle="1" w:styleId="33">
    <w:name w:val="Corpo de texto Char"/>
    <w:basedOn w:val="8"/>
    <w:link w:val="10"/>
    <w:semiHidden/>
    <w:qFormat/>
    <w:uiPriority w:val="99"/>
    <w:rPr>
      <w:rFonts w:ascii="Galliard BT" w:hAnsi="Galliard BT" w:eastAsia="SimSun"/>
      <w:sz w:val="22"/>
      <w:szCs w:val="2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248</Words>
  <Characters>1340</Characters>
  <Lines>11</Lines>
  <Paragraphs>3</Paragraphs>
  <TotalTime>30</TotalTime>
  <ScaleCrop>false</ScaleCrop>
  <LinksUpToDate>false</LinksUpToDate>
  <CharactersWithSpaces>1585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2025-03-26T13:21:00Z</dcterms:created>
  <dc:creator>Gabriel Laercio de Lima</dc:creator>
  <cp:lastModifiedBy>scassiani</cp:lastModifiedBy>
  <cp:lastPrinted>2024-07-12T16:42:00Z</cp:lastPrinted>
  <dcterms:modified xsi:type="dcterms:W3CDTF">2025-03-26T18:01:03Z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F0802D92681E4992905E20CEB7EDDBBD</vt:lpwstr>
  </property>
</Properties>
</file>